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4F248" w14:textId="596A5D86" w:rsidR="00991231" w:rsidRPr="00523907" w:rsidRDefault="00ED1A0F" w:rsidP="00523907">
      <w:pPr>
        <w:pStyle w:val="1"/>
        <w:ind w:left="600"/>
        <w:jc w:val="center"/>
        <w:rPr>
          <w:sz w:val="24"/>
          <w:szCs w:val="24"/>
        </w:rPr>
      </w:pPr>
      <w:r w:rsidRPr="00523907">
        <w:rPr>
          <w:sz w:val="24"/>
          <w:szCs w:val="24"/>
        </w:rPr>
        <w:t>МУНИЦИПАЛЬНОЕ БЮДЖЕТНОЕ ОБЩЕОБРАЗОВАТЕЛЬНОЕ УЧРЕЖДЕНИЕ «</w:t>
      </w:r>
      <w:r w:rsidR="00523907" w:rsidRPr="00523907">
        <w:rPr>
          <w:sz w:val="24"/>
          <w:szCs w:val="24"/>
        </w:rPr>
        <w:t>НАЧАЛЬНАЯ</w:t>
      </w:r>
      <w:r w:rsidRPr="00523907">
        <w:rPr>
          <w:sz w:val="24"/>
          <w:szCs w:val="24"/>
        </w:rPr>
        <w:t xml:space="preserve"> ОБЩЕОБРАЗОВАТЕЛЬНОЕ ШКОЛА </w:t>
      </w:r>
      <w:r w:rsidRPr="00523907">
        <w:rPr>
          <w:smallCaps/>
          <w:sz w:val="24"/>
          <w:szCs w:val="24"/>
        </w:rPr>
        <w:t>с.</w:t>
      </w:r>
      <w:r w:rsidR="00523907" w:rsidRPr="00523907">
        <w:rPr>
          <w:smallCaps/>
          <w:sz w:val="24"/>
          <w:szCs w:val="24"/>
        </w:rPr>
        <w:t>Серноводское</w:t>
      </w:r>
      <w:r w:rsidRPr="00523907">
        <w:rPr>
          <w:sz w:val="24"/>
          <w:szCs w:val="24"/>
        </w:rPr>
        <w:t>»</w:t>
      </w:r>
    </w:p>
    <w:p w14:paraId="799F9C61" w14:textId="77777777" w:rsidR="00991231" w:rsidRPr="00523907" w:rsidRDefault="00ED1A0F" w:rsidP="00523907">
      <w:pPr>
        <w:pStyle w:val="a5"/>
        <w:ind w:left="672"/>
        <w:jc w:val="center"/>
        <w:rPr>
          <w:sz w:val="24"/>
          <w:szCs w:val="24"/>
        </w:rPr>
      </w:pPr>
      <w:r w:rsidRPr="00523907">
        <w:rPr>
          <w:sz w:val="24"/>
          <w:szCs w:val="24"/>
        </w:rPr>
        <w:t>ИНФОРМАЦИОННАЯ КАРТА О РЕЗУЛЬТАТАХ ДЕЯТЕЛЬНОСТИ ПО СОПРОВОЖДЕНИЮ</w:t>
      </w:r>
    </w:p>
    <w:p w14:paraId="7B3F288D" w14:textId="77777777" w:rsidR="00991231" w:rsidRPr="00523907" w:rsidRDefault="00ED1A0F" w:rsidP="00523907">
      <w:pPr>
        <w:pStyle w:val="a5"/>
        <w:ind w:left="672"/>
        <w:jc w:val="center"/>
        <w:rPr>
          <w:sz w:val="24"/>
          <w:szCs w:val="24"/>
        </w:rPr>
      </w:pPr>
      <w:r w:rsidRPr="00523907">
        <w:rPr>
          <w:sz w:val="24"/>
          <w:szCs w:val="24"/>
        </w:rPr>
        <w:t>ПРОФЕССИОНАЛЬНОГО РАЗВИТИЯ ПЕДАГОГИЧЕСКИХ РАБОТНИКОВ</w:t>
      </w:r>
    </w:p>
    <w:p w14:paraId="4103980B" w14:textId="7CA1EF8C" w:rsidR="00991231" w:rsidRPr="00523907" w:rsidRDefault="00ED1A0F" w:rsidP="00523907">
      <w:pPr>
        <w:pStyle w:val="a5"/>
        <w:ind w:left="672"/>
        <w:jc w:val="center"/>
        <w:rPr>
          <w:sz w:val="24"/>
          <w:szCs w:val="24"/>
        </w:rPr>
      </w:pPr>
      <w:r w:rsidRPr="00523907">
        <w:rPr>
          <w:sz w:val="24"/>
          <w:szCs w:val="24"/>
        </w:rPr>
        <w:t>В МБОУ «</w:t>
      </w:r>
      <w:r w:rsidR="00523907">
        <w:rPr>
          <w:sz w:val="24"/>
          <w:szCs w:val="24"/>
        </w:rPr>
        <w:t>НОШ с.Серноводское</w:t>
      </w:r>
      <w:r w:rsidRPr="00523907">
        <w:rPr>
          <w:sz w:val="24"/>
          <w:szCs w:val="24"/>
        </w:rPr>
        <w:t>»</w:t>
      </w:r>
      <w:r w:rsidR="00523907">
        <w:rPr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7517"/>
        <w:gridCol w:w="1910"/>
      </w:tblGrid>
      <w:tr w:rsidR="00991231" w:rsidRPr="00523907" w14:paraId="4B259E48" w14:textId="77777777">
        <w:trPr>
          <w:trHeight w:hRule="exact" w:val="36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CAA59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FF5B2" w14:textId="77777777" w:rsidR="00991231" w:rsidRPr="00523907" w:rsidRDefault="00ED1A0F">
            <w:pPr>
              <w:pStyle w:val="a7"/>
              <w:ind w:left="4020"/>
              <w:rPr>
                <w:sz w:val="24"/>
                <w:szCs w:val="24"/>
              </w:rPr>
            </w:pPr>
            <w:r w:rsidRPr="00523907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16D94" w14:textId="77777777" w:rsidR="00991231" w:rsidRPr="00523907" w:rsidRDefault="00ED1A0F">
            <w:pPr>
              <w:pStyle w:val="a7"/>
              <w:ind w:firstLine="600"/>
              <w:rPr>
                <w:sz w:val="24"/>
                <w:szCs w:val="24"/>
              </w:rPr>
            </w:pPr>
            <w:r w:rsidRPr="00523907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991231" w:rsidRPr="00523907" w14:paraId="3916758B" w14:textId="77777777">
        <w:trPr>
          <w:trHeight w:hRule="exact" w:val="70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60FFC" w14:textId="77777777" w:rsidR="00991231" w:rsidRPr="00523907" w:rsidRDefault="00ED1A0F">
            <w:pPr>
              <w:pStyle w:val="a7"/>
              <w:ind w:firstLine="220"/>
              <w:rPr>
                <w:sz w:val="24"/>
                <w:szCs w:val="24"/>
              </w:rPr>
            </w:pPr>
            <w:r w:rsidRPr="0052390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042F7" w14:textId="77777777" w:rsidR="00991231" w:rsidRPr="00523907" w:rsidRDefault="00ED1A0F">
            <w:pPr>
              <w:pStyle w:val="a7"/>
              <w:tabs>
                <w:tab w:val="left" w:pos="2558"/>
                <w:tab w:val="left" w:pos="5515"/>
                <w:tab w:val="left" w:pos="7416"/>
              </w:tabs>
              <w:ind w:firstLine="600"/>
              <w:rPr>
                <w:sz w:val="24"/>
                <w:szCs w:val="24"/>
              </w:rPr>
            </w:pPr>
            <w:r w:rsidRPr="00523907">
              <w:rPr>
                <w:b/>
                <w:bCs/>
                <w:sz w:val="24"/>
                <w:szCs w:val="24"/>
              </w:rPr>
              <w:t>Выявление</w:t>
            </w:r>
            <w:r w:rsidRPr="00523907">
              <w:rPr>
                <w:b/>
                <w:bCs/>
                <w:sz w:val="24"/>
                <w:szCs w:val="24"/>
              </w:rPr>
              <w:tab/>
              <w:t>профессиональных</w:t>
            </w:r>
            <w:r w:rsidRPr="00523907">
              <w:rPr>
                <w:b/>
                <w:bCs/>
                <w:sz w:val="24"/>
                <w:szCs w:val="24"/>
              </w:rPr>
              <w:tab/>
              <w:t>дефицитов</w:t>
            </w:r>
            <w:r w:rsidRPr="00523907">
              <w:rPr>
                <w:b/>
                <w:bCs/>
                <w:sz w:val="24"/>
                <w:szCs w:val="24"/>
              </w:rPr>
              <w:tab/>
              <w:t>педагогических</w:t>
            </w:r>
          </w:p>
          <w:p w14:paraId="70E5C07D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b/>
                <w:bCs/>
                <w:sz w:val="24"/>
                <w:szCs w:val="24"/>
              </w:rPr>
              <w:t>работников</w:t>
            </w:r>
          </w:p>
        </w:tc>
      </w:tr>
      <w:tr w:rsidR="00991231" w:rsidRPr="00523907" w14:paraId="2ACA9E76" w14:textId="77777777">
        <w:trPr>
          <w:trHeight w:hRule="exact" w:val="223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83255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1. 1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FC2BE" w14:textId="77777777" w:rsidR="00991231" w:rsidRPr="00523907" w:rsidRDefault="00ED1A0F">
            <w:pPr>
              <w:pStyle w:val="a7"/>
              <w:tabs>
                <w:tab w:val="left" w:pos="2016"/>
                <w:tab w:val="left" w:pos="5558"/>
              </w:tabs>
              <w:spacing w:after="40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</w:t>
            </w:r>
            <w:r w:rsidRPr="00523907">
              <w:rPr>
                <w:sz w:val="24"/>
                <w:szCs w:val="24"/>
              </w:rPr>
              <w:tab/>
              <w:t>педагогов, прошедших</w:t>
            </w:r>
            <w:r w:rsidRPr="00523907">
              <w:rPr>
                <w:sz w:val="24"/>
                <w:szCs w:val="24"/>
              </w:rPr>
              <w:tab/>
              <w:t>диагностику</w:t>
            </w:r>
          </w:p>
          <w:p w14:paraId="13FEC107" w14:textId="77777777" w:rsidR="00991231" w:rsidRPr="00523907" w:rsidRDefault="00ED1A0F">
            <w:pPr>
              <w:pStyle w:val="a7"/>
              <w:tabs>
                <w:tab w:val="left" w:pos="2722"/>
                <w:tab w:val="left" w:pos="4848"/>
                <w:tab w:val="left" w:pos="5558"/>
              </w:tabs>
              <w:spacing w:after="40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профессиональных</w:t>
            </w:r>
            <w:r w:rsidRPr="00523907">
              <w:rPr>
                <w:sz w:val="24"/>
                <w:szCs w:val="24"/>
              </w:rPr>
              <w:tab/>
              <w:t>дефицитов,</w:t>
            </w:r>
            <w:r w:rsidRPr="00523907">
              <w:rPr>
                <w:sz w:val="24"/>
                <w:szCs w:val="24"/>
              </w:rPr>
              <w:tab/>
              <w:t>от</w:t>
            </w:r>
            <w:r w:rsidRPr="00523907">
              <w:rPr>
                <w:sz w:val="24"/>
                <w:szCs w:val="24"/>
              </w:rPr>
              <w:tab/>
              <w:t>общего</w:t>
            </w:r>
          </w:p>
          <w:p w14:paraId="2F3FE064" w14:textId="77777777" w:rsidR="00991231" w:rsidRPr="00523907" w:rsidRDefault="00ED1A0F">
            <w:pPr>
              <w:pStyle w:val="a7"/>
              <w:ind w:firstLine="720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количества педагогов в школе:</w:t>
            </w:r>
          </w:p>
          <w:p w14:paraId="409034AB" w14:textId="77777777" w:rsidR="00991231" w:rsidRPr="00523907" w:rsidRDefault="00ED1A0F">
            <w:pPr>
              <w:pStyle w:val="a7"/>
              <w:spacing w:after="40"/>
              <w:ind w:firstLine="720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- ОО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163E0" w14:textId="297BA849" w:rsidR="00991231" w:rsidRPr="00523907" w:rsidRDefault="00523907">
            <w:pPr>
              <w:pStyle w:val="a7"/>
              <w:spacing w:after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2A18DD3" w14:textId="49DD69FC" w:rsidR="00991231" w:rsidRPr="00523907" w:rsidRDefault="00523907">
            <w:pPr>
              <w:pStyle w:val="a7"/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959F4">
              <w:rPr>
                <w:sz w:val="24"/>
                <w:szCs w:val="24"/>
              </w:rPr>
              <w:t>5</w:t>
            </w:r>
          </w:p>
        </w:tc>
      </w:tr>
      <w:tr w:rsidR="00991231" w:rsidRPr="00523907" w14:paraId="09B6F631" w14:textId="77777777">
        <w:trPr>
          <w:trHeight w:hRule="exact" w:val="195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DE14B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1.2.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8DE94" w14:textId="77777777" w:rsidR="00991231" w:rsidRPr="00523907" w:rsidRDefault="00ED1A0F">
            <w:pPr>
              <w:pStyle w:val="a7"/>
              <w:tabs>
                <w:tab w:val="left" w:pos="2726"/>
                <w:tab w:val="left" w:pos="5558"/>
              </w:tabs>
              <w:spacing w:line="276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 индивидуальных образовательных маршрутов совершенствования</w:t>
            </w:r>
            <w:r w:rsidRPr="00523907">
              <w:rPr>
                <w:sz w:val="24"/>
                <w:szCs w:val="24"/>
              </w:rPr>
              <w:tab/>
              <w:t>профессионального</w:t>
            </w:r>
            <w:r w:rsidRPr="00523907">
              <w:rPr>
                <w:sz w:val="24"/>
                <w:szCs w:val="24"/>
              </w:rPr>
              <w:tab/>
              <w:t>мастерства</w:t>
            </w:r>
          </w:p>
          <w:p w14:paraId="73EF8F8E" w14:textId="77777777" w:rsidR="00991231" w:rsidRPr="00523907" w:rsidRDefault="00ED1A0F">
            <w:pPr>
              <w:pStyle w:val="a7"/>
              <w:tabs>
                <w:tab w:val="left" w:pos="4138"/>
              </w:tabs>
              <w:spacing w:line="276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педагогических работников,</w:t>
            </w:r>
            <w:r w:rsidRPr="00523907">
              <w:rPr>
                <w:sz w:val="24"/>
                <w:szCs w:val="24"/>
              </w:rPr>
              <w:tab/>
              <w:t>разработанных на</w:t>
            </w:r>
          </w:p>
          <w:p w14:paraId="486338D7" w14:textId="77777777" w:rsidR="00991231" w:rsidRPr="00523907" w:rsidRDefault="00ED1A0F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основе диагностики профессиональных дефицитов: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86C7F" w14:textId="72CAA179" w:rsidR="00991231" w:rsidRPr="00523907" w:rsidRDefault="00523907">
            <w:pPr>
              <w:pStyle w:val="a7"/>
              <w:ind w:firstLine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231" w:rsidRPr="00523907" w14:paraId="2884A4DD" w14:textId="77777777">
        <w:trPr>
          <w:trHeight w:hRule="exact" w:val="70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F762A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1.3.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50439" w14:textId="77777777" w:rsidR="00991231" w:rsidRPr="00523907" w:rsidRDefault="00ED1A0F">
            <w:pPr>
              <w:pStyle w:val="a7"/>
              <w:spacing w:line="254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 адресных рекомендаций педагогам по итогам диагностики профессиональных дефицитов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FC5D1" w14:textId="6D2FFBF7" w:rsidR="00991231" w:rsidRPr="00523907" w:rsidRDefault="00523907">
            <w:pPr>
              <w:pStyle w:val="a7"/>
              <w:ind w:firstLine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231" w:rsidRPr="00523907" w14:paraId="34B8E801" w14:textId="77777777">
        <w:trPr>
          <w:trHeight w:hRule="exact" w:val="70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58622" w14:textId="77777777" w:rsidR="00991231" w:rsidRPr="00523907" w:rsidRDefault="00ED1A0F">
            <w:pPr>
              <w:pStyle w:val="a7"/>
              <w:ind w:firstLine="220"/>
              <w:rPr>
                <w:sz w:val="24"/>
                <w:szCs w:val="24"/>
              </w:rPr>
            </w:pPr>
            <w:r w:rsidRPr="0052390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783A4" w14:textId="77777777" w:rsidR="00991231" w:rsidRPr="00523907" w:rsidRDefault="00ED1A0F">
            <w:pPr>
              <w:pStyle w:val="a7"/>
              <w:tabs>
                <w:tab w:val="left" w:pos="2722"/>
              </w:tabs>
              <w:rPr>
                <w:sz w:val="24"/>
                <w:szCs w:val="24"/>
              </w:rPr>
            </w:pPr>
            <w:r w:rsidRPr="00523907">
              <w:rPr>
                <w:b/>
                <w:bCs/>
                <w:sz w:val="24"/>
                <w:szCs w:val="24"/>
              </w:rPr>
              <w:t>Осуществление</w:t>
            </w:r>
            <w:r w:rsidRPr="00523907">
              <w:rPr>
                <w:b/>
                <w:bCs/>
                <w:sz w:val="24"/>
                <w:szCs w:val="24"/>
              </w:rPr>
              <w:tab/>
              <w:t>организационно-методического сопровождения</w:t>
            </w:r>
          </w:p>
          <w:p w14:paraId="7DB21ABE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b/>
                <w:bCs/>
                <w:sz w:val="24"/>
                <w:szCs w:val="24"/>
              </w:rPr>
              <w:t>педагогических работников</w:t>
            </w:r>
          </w:p>
        </w:tc>
      </w:tr>
      <w:tr w:rsidR="00991231" w:rsidRPr="00523907" w14:paraId="692C822E" w14:textId="77777777">
        <w:trPr>
          <w:trHeight w:hRule="exact" w:val="70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474E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2.1.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1461D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 методических, творческих и проблемных групп в ОО (закреплены приказом)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BAB03" w14:textId="556125A4" w:rsidR="00991231" w:rsidRPr="00523907" w:rsidRDefault="00523907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231" w:rsidRPr="00523907" w14:paraId="5264CA56" w14:textId="77777777">
        <w:trPr>
          <w:trHeight w:hRule="exact" w:val="3499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B14B8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2.2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6DA44" w14:textId="77777777" w:rsidR="00991231" w:rsidRPr="00523907" w:rsidRDefault="00ED1A0F">
            <w:pPr>
              <w:pStyle w:val="a7"/>
              <w:spacing w:line="259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Наличие управленческих решений по результатам анализа деятельности школьных методических объединений (приказы, распоряжения, рекомендации, программы по результатам анализа деятельности школьных методических объединений и др)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C8D03" w14:textId="77777777" w:rsidR="00991231" w:rsidRDefault="00ED1A0F">
            <w:pPr>
              <w:pStyle w:val="a7"/>
              <w:spacing w:line="259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Программа по результатам анализа деятельности Школьного методического объединения на 2022-2023 учебный год.</w:t>
            </w:r>
          </w:p>
          <w:p w14:paraId="2ACA7A4F" w14:textId="77777777" w:rsidR="00523907" w:rsidRDefault="00523907">
            <w:pPr>
              <w:pStyle w:val="a7"/>
              <w:spacing w:line="259" w:lineRule="auto"/>
              <w:rPr>
                <w:sz w:val="24"/>
                <w:szCs w:val="24"/>
              </w:rPr>
            </w:pPr>
          </w:p>
          <w:p w14:paraId="36F4E8F0" w14:textId="77777777" w:rsidR="00523907" w:rsidRDefault="00523907">
            <w:pPr>
              <w:pStyle w:val="a7"/>
              <w:spacing w:line="259" w:lineRule="auto"/>
              <w:rPr>
                <w:sz w:val="24"/>
                <w:szCs w:val="24"/>
              </w:rPr>
            </w:pPr>
          </w:p>
          <w:p w14:paraId="091053A0" w14:textId="34C2F9C6" w:rsidR="00523907" w:rsidRPr="00523907" w:rsidRDefault="00523907">
            <w:pPr>
              <w:pStyle w:val="a7"/>
              <w:spacing w:line="259" w:lineRule="auto"/>
              <w:rPr>
                <w:sz w:val="24"/>
                <w:szCs w:val="24"/>
              </w:rPr>
            </w:pPr>
          </w:p>
        </w:tc>
      </w:tr>
      <w:tr w:rsidR="00991231" w:rsidRPr="00523907" w14:paraId="0CC81165" w14:textId="77777777" w:rsidTr="00523907">
        <w:trPr>
          <w:trHeight w:hRule="exact" w:val="155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31B55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2.4.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C80C5" w14:textId="77777777" w:rsidR="00991231" w:rsidRPr="00523907" w:rsidRDefault="00ED1A0F">
            <w:pPr>
              <w:pStyle w:val="a7"/>
              <w:tabs>
                <w:tab w:val="left" w:pos="3014"/>
                <w:tab w:val="left" w:pos="4728"/>
                <w:tab w:val="left" w:pos="5549"/>
              </w:tabs>
              <w:spacing w:line="276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 мероприятий по представлению результатов реализации индивидуальных траекторий профессионального</w:t>
            </w:r>
            <w:r w:rsidRPr="00523907">
              <w:rPr>
                <w:sz w:val="24"/>
                <w:szCs w:val="24"/>
              </w:rPr>
              <w:tab/>
              <w:t>развития</w:t>
            </w:r>
            <w:r w:rsidRPr="00523907">
              <w:rPr>
                <w:sz w:val="24"/>
                <w:szCs w:val="24"/>
              </w:rPr>
              <w:tab/>
              <w:t>и</w:t>
            </w:r>
            <w:r w:rsidRPr="00523907">
              <w:rPr>
                <w:sz w:val="24"/>
                <w:szCs w:val="24"/>
              </w:rPr>
              <w:tab/>
              <w:t>формированию</w:t>
            </w:r>
          </w:p>
          <w:p w14:paraId="68EFB848" w14:textId="77777777" w:rsidR="00991231" w:rsidRDefault="00ED1A0F">
            <w:pPr>
              <w:pStyle w:val="a7"/>
              <w:tabs>
                <w:tab w:val="left" w:pos="2050"/>
                <w:tab w:val="left" w:pos="2688"/>
                <w:tab w:val="left" w:pos="4656"/>
              </w:tabs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рекомендаций</w:t>
            </w:r>
            <w:r w:rsidRPr="00523907">
              <w:rPr>
                <w:sz w:val="24"/>
                <w:szCs w:val="24"/>
              </w:rPr>
              <w:tab/>
              <w:t>по</w:t>
            </w:r>
            <w:r w:rsidRPr="00523907">
              <w:rPr>
                <w:sz w:val="24"/>
                <w:szCs w:val="24"/>
              </w:rPr>
              <w:tab/>
              <w:t>дальнейшему</w:t>
            </w:r>
            <w:r w:rsidRPr="00523907">
              <w:rPr>
                <w:sz w:val="24"/>
                <w:szCs w:val="24"/>
              </w:rPr>
              <w:tab/>
              <w:t>профессиональному</w:t>
            </w:r>
            <w:r w:rsidR="00523907">
              <w:rPr>
                <w:sz w:val="24"/>
                <w:szCs w:val="24"/>
              </w:rPr>
              <w:t xml:space="preserve"> развитию</w:t>
            </w:r>
          </w:p>
          <w:p w14:paraId="6754C6D4" w14:textId="7FC94F2F" w:rsidR="00523907" w:rsidRPr="00523907" w:rsidRDefault="00523907">
            <w:pPr>
              <w:pStyle w:val="a7"/>
              <w:tabs>
                <w:tab w:val="left" w:pos="2050"/>
                <w:tab w:val="left" w:pos="2688"/>
                <w:tab w:val="left" w:pos="4656"/>
              </w:tabs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C94DF" w14:textId="45D57092" w:rsidR="00991231" w:rsidRPr="00523907" w:rsidRDefault="00523907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250161F" w14:textId="77777777" w:rsidR="00991231" w:rsidRPr="00523907" w:rsidRDefault="00991231">
      <w:pPr>
        <w:spacing w:after="319"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7512"/>
        <w:gridCol w:w="1910"/>
      </w:tblGrid>
      <w:tr w:rsidR="00991231" w:rsidRPr="00523907" w14:paraId="362C35C0" w14:textId="77777777">
        <w:trPr>
          <w:trHeight w:hRule="exact" w:val="36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8E76C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2.5.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2E5C2" w14:textId="77777777" w:rsidR="00991231" w:rsidRPr="00523907" w:rsidRDefault="00ED1A0F">
            <w:pPr>
              <w:pStyle w:val="a7"/>
              <w:ind w:firstLine="600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 педагогов, сопровождаемых наставниками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54746" w14:textId="23143440" w:rsidR="00991231" w:rsidRPr="00523907" w:rsidRDefault="00523907">
            <w:pPr>
              <w:pStyle w:val="a7"/>
              <w:ind w:right="8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231" w:rsidRPr="00523907" w14:paraId="3AA0C7F8" w14:textId="77777777">
        <w:trPr>
          <w:trHeight w:hRule="exact" w:val="36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6E11D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2.5.1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6F19F" w14:textId="77777777" w:rsidR="00991231" w:rsidRPr="00523907" w:rsidRDefault="00ED1A0F">
            <w:pPr>
              <w:pStyle w:val="a7"/>
              <w:ind w:firstLine="600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- из них педагогов со стажем до 3 лет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43AB" w14:textId="05D700B5" w:rsidR="00991231" w:rsidRPr="00523907" w:rsidRDefault="00523907">
            <w:pPr>
              <w:pStyle w:val="a7"/>
              <w:ind w:right="8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5244E8F" w14:textId="77777777" w:rsidR="00991231" w:rsidRPr="00523907" w:rsidRDefault="00ED1A0F">
      <w:pPr>
        <w:spacing w:line="1" w:lineRule="exact"/>
        <w:rPr>
          <w:rFonts w:ascii="Times New Roman" w:hAnsi="Times New Roman" w:cs="Times New Roman"/>
        </w:rPr>
      </w:pPr>
      <w:r w:rsidRPr="00523907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7512"/>
        <w:gridCol w:w="1910"/>
      </w:tblGrid>
      <w:tr w:rsidR="00991231" w:rsidRPr="00523907" w14:paraId="4AF6B3F9" w14:textId="77777777">
        <w:trPr>
          <w:trHeight w:hRule="exact" w:val="71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69925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DE812" w14:textId="77777777" w:rsidR="00991231" w:rsidRPr="00523907" w:rsidRDefault="00ED1A0F">
            <w:pPr>
              <w:pStyle w:val="a7"/>
              <w:spacing w:line="254" w:lineRule="auto"/>
              <w:ind w:firstLine="600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 наставнических пар по проф. развитию педагогов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CED41" w14:textId="328BD1A9" w:rsidR="00991231" w:rsidRPr="00523907" w:rsidRDefault="00523907">
            <w:pPr>
              <w:pStyle w:val="a7"/>
              <w:ind w:right="8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231" w:rsidRPr="00523907" w14:paraId="74C093D1" w14:textId="77777777">
        <w:trPr>
          <w:trHeight w:hRule="exact" w:val="35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33DBB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2.6.1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42CCF" w14:textId="78E7B651" w:rsidR="00991231" w:rsidRPr="00523907" w:rsidRDefault="00ED1A0F">
            <w:pPr>
              <w:pStyle w:val="a7"/>
              <w:ind w:firstLine="600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 xml:space="preserve">Количество наставников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80766" w14:textId="38AA4448" w:rsidR="00991231" w:rsidRPr="00523907" w:rsidRDefault="00523907">
            <w:pPr>
              <w:pStyle w:val="a7"/>
              <w:ind w:right="8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231" w:rsidRPr="00523907" w14:paraId="72705867" w14:textId="77777777">
        <w:trPr>
          <w:trHeight w:hRule="exact" w:val="70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3A8DF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2.6.2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24044" w14:textId="77777777" w:rsidR="00991231" w:rsidRPr="00523907" w:rsidRDefault="00ED1A0F">
            <w:pPr>
              <w:pStyle w:val="a7"/>
              <w:spacing w:line="254" w:lineRule="auto"/>
              <w:ind w:firstLine="600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 индивидуальных планов наставничества (педагог-педагог)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82E98" w14:textId="75604ADA" w:rsidR="00991231" w:rsidRPr="00523907" w:rsidRDefault="00523907">
            <w:pPr>
              <w:pStyle w:val="a7"/>
              <w:ind w:right="8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231" w:rsidRPr="00523907" w14:paraId="09C18F97" w14:textId="77777777">
        <w:trPr>
          <w:trHeight w:hRule="exact" w:val="105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C69CB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2.7.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9B0D0" w14:textId="77777777" w:rsidR="00991231" w:rsidRDefault="00ED1A0F">
            <w:pPr>
              <w:pStyle w:val="a7"/>
              <w:spacing w:line="254" w:lineRule="auto"/>
              <w:ind w:firstLine="600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 организованных мероприятий с совместным участием наставнических пар ( кл. часы,внеурочные занятия)</w:t>
            </w:r>
          </w:p>
          <w:p w14:paraId="20736CAF" w14:textId="770A62B5" w:rsidR="00523907" w:rsidRPr="00523907" w:rsidRDefault="00523907">
            <w:pPr>
              <w:pStyle w:val="a7"/>
              <w:spacing w:line="254" w:lineRule="auto"/>
              <w:ind w:firstLine="600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D4A8C" w14:textId="10F0D873" w:rsidR="00991231" w:rsidRPr="00523907" w:rsidRDefault="00523907">
            <w:pPr>
              <w:pStyle w:val="a7"/>
              <w:ind w:firstLine="1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91231" w:rsidRPr="00523907" w14:paraId="7BE5555E" w14:textId="77777777">
        <w:trPr>
          <w:trHeight w:hRule="exact" w:val="105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E4635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2.11.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83B7D" w14:textId="77777777" w:rsidR="00991231" w:rsidRPr="00523907" w:rsidRDefault="00ED1A0F">
            <w:pPr>
              <w:pStyle w:val="a7"/>
              <w:spacing w:line="257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 педагогов, включенных в региональные сетевые сообщества, от общего числа педагогов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F1B41" w14:textId="77777777" w:rsidR="00991231" w:rsidRPr="00523907" w:rsidRDefault="00ED1A0F">
            <w:pPr>
              <w:pStyle w:val="a7"/>
              <w:ind w:right="820"/>
              <w:jc w:val="right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0</w:t>
            </w:r>
          </w:p>
        </w:tc>
      </w:tr>
      <w:tr w:rsidR="00991231" w:rsidRPr="00523907" w14:paraId="70A2A333" w14:textId="77777777">
        <w:trPr>
          <w:trHeight w:hRule="exact" w:val="70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8DF4D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2.12.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B5307" w14:textId="77777777" w:rsidR="00991231" w:rsidRPr="00523907" w:rsidRDefault="00ED1A0F">
            <w:pPr>
              <w:pStyle w:val="a7"/>
              <w:spacing w:line="254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 молодых педагогов - участников региональной Ассоциации молодых педагогов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D2D60" w14:textId="77777777" w:rsidR="00991231" w:rsidRPr="00523907" w:rsidRDefault="00ED1A0F">
            <w:pPr>
              <w:pStyle w:val="a7"/>
              <w:ind w:right="820"/>
              <w:jc w:val="right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0</w:t>
            </w:r>
          </w:p>
        </w:tc>
      </w:tr>
      <w:tr w:rsidR="00991231" w:rsidRPr="00523907" w14:paraId="477B6F67" w14:textId="77777777">
        <w:trPr>
          <w:trHeight w:hRule="exact" w:val="18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BC7F3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2.13.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288D3" w14:textId="77777777" w:rsidR="00991231" w:rsidRPr="00523907" w:rsidRDefault="00ED1A0F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Наличие педагогов, имеющих методические разработки, тиражируемые на уровне:</w:t>
            </w:r>
          </w:p>
          <w:p w14:paraId="4817CE6F" w14:textId="77777777" w:rsidR="00991231" w:rsidRPr="00523907" w:rsidRDefault="00ED1A0F">
            <w:pPr>
              <w:pStyle w:val="a7"/>
              <w:numPr>
                <w:ilvl w:val="0"/>
                <w:numId w:val="1"/>
              </w:numPr>
              <w:tabs>
                <w:tab w:val="left" w:pos="163"/>
              </w:tabs>
              <w:spacing w:line="276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муниципалитета,</w:t>
            </w:r>
          </w:p>
          <w:p w14:paraId="5457529D" w14:textId="77777777" w:rsidR="00991231" w:rsidRPr="00523907" w:rsidRDefault="00ED1A0F">
            <w:pPr>
              <w:pStyle w:val="a7"/>
              <w:numPr>
                <w:ilvl w:val="0"/>
                <w:numId w:val="1"/>
              </w:numPr>
              <w:tabs>
                <w:tab w:val="left" w:pos="163"/>
              </w:tabs>
              <w:spacing w:line="276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региона,</w:t>
            </w:r>
          </w:p>
          <w:p w14:paraId="35092628" w14:textId="77777777" w:rsidR="00991231" w:rsidRPr="00523907" w:rsidRDefault="00ED1A0F">
            <w:pPr>
              <w:pStyle w:val="a7"/>
              <w:numPr>
                <w:ilvl w:val="0"/>
                <w:numId w:val="1"/>
              </w:numPr>
              <w:tabs>
                <w:tab w:val="left" w:pos="158"/>
              </w:tabs>
              <w:spacing w:line="276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РФ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98D32" w14:textId="77777777" w:rsidR="00991231" w:rsidRPr="00523907" w:rsidRDefault="00ED1A0F">
            <w:pPr>
              <w:pStyle w:val="a7"/>
              <w:ind w:right="820"/>
              <w:jc w:val="right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0</w:t>
            </w:r>
          </w:p>
          <w:p w14:paraId="787A87A2" w14:textId="77777777" w:rsidR="00991231" w:rsidRPr="00523907" w:rsidRDefault="00ED1A0F">
            <w:pPr>
              <w:pStyle w:val="a7"/>
              <w:ind w:right="820"/>
              <w:jc w:val="right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0</w:t>
            </w:r>
          </w:p>
          <w:p w14:paraId="2D4C5FE7" w14:textId="77777777" w:rsidR="00991231" w:rsidRDefault="00ED1A0F">
            <w:pPr>
              <w:pStyle w:val="a7"/>
              <w:ind w:right="820"/>
              <w:jc w:val="right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0</w:t>
            </w:r>
          </w:p>
          <w:p w14:paraId="0FB25534" w14:textId="69E989BE" w:rsidR="00523907" w:rsidRPr="00523907" w:rsidRDefault="00523907">
            <w:pPr>
              <w:pStyle w:val="a7"/>
              <w:ind w:right="820"/>
              <w:jc w:val="right"/>
              <w:rPr>
                <w:sz w:val="24"/>
                <w:szCs w:val="24"/>
              </w:rPr>
            </w:pPr>
          </w:p>
        </w:tc>
      </w:tr>
    </w:tbl>
    <w:p w14:paraId="656D8F25" w14:textId="77777777" w:rsidR="00991231" w:rsidRPr="00523907" w:rsidRDefault="00991231">
      <w:pPr>
        <w:spacing w:after="319"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"/>
        <w:gridCol w:w="7512"/>
        <w:gridCol w:w="1910"/>
      </w:tblGrid>
      <w:tr w:rsidR="00991231" w:rsidRPr="00523907" w14:paraId="45978FA9" w14:textId="77777777">
        <w:trPr>
          <w:trHeight w:hRule="exact" w:val="108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95848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2.17.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C93D4" w14:textId="77777777" w:rsidR="00991231" w:rsidRPr="00523907" w:rsidRDefault="00ED1A0F">
            <w:pPr>
              <w:pStyle w:val="a7"/>
              <w:tabs>
                <w:tab w:val="left" w:pos="1454"/>
                <w:tab w:val="left" w:pos="2923"/>
                <w:tab w:val="left" w:pos="5021"/>
                <w:tab w:val="left" w:pos="7003"/>
              </w:tabs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Наличие</w:t>
            </w:r>
            <w:r w:rsidRPr="00523907">
              <w:rPr>
                <w:sz w:val="24"/>
                <w:szCs w:val="24"/>
              </w:rPr>
              <w:tab/>
              <w:t>решений</w:t>
            </w:r>
            <w:r w:rsidRPr="00523907">
              <w:rPr>
                <w:sz w:val="24"/>
                <w:szCs w:val="24"/>
              </w:rPr>
              <w:tab/>
              <w:t>методических</w:t>
            </w:r>
            <w:r w:rsidRPr="00523907">
              <w:rPr>
                <w:sz w:val="24"/>
                <w:szCs w:val="24"/>
              </w:rPr>
              <w:tab/>
              <w:t>объединений</w:t>
            </w:r>
            <w:r w:rsidRPr="00523907">
              <w:rPr>
                <w:sz w:val="24"/>
                <w:szCs w:val="24"/>
              </w:rPr>
              <w:tab/>
              <w:t>по</w:t>
            </w:r>
          </w:p>
          <w:p w14:paraId="14A00568" w14:textId="77777777" w:rsidR="00991231" w:rsidRPr="00523907" w:rsidRDefault="00ED1A0F">
            <w:pPr>
              <w:pStyle w:val="a7"/>
              <w:tabs>
                <w:tab w:val="left" w:pos="1867"/>
                <w:tab w:val="left" w:pos="3662"/>
                <w:tab w:val="left" w:pos="5246"/>
              </w:tabs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результатам</w:t>
            </w:r>
            <w:r w:rsidRPr="00523907">
              <w:rPr>
                <w:sz w:val="24"/>
                <w:szCs w:val="24"/>
              </w:rPr>
              <w:tab/>
              <w:t>реализации</w:t>
            </w:r>
            <w:r w:rsidRPr="00523907">
              <w:rPr>
                <w:sz w:val="24"/>
                <w:szCs w:val="24"/>
              </w:rPr>
              <w:tab/>
              <w:t>основных</w:t>
            </w:r>
            <w:r w:rsidRPr="00523907">
              <w:rPr>
                <w:sz w:val="24"/>
                <w:szCs w:val="24"/>
              </w:rPr>
              <w:tab/>
              <w:t>образовательных</w:t>
            </w:r>
          </w:p>
          <w:p w14:paraId="59FC3501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программ (образовательным результатам)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A597B" w14:textId="77777777" w:rsidR="00991231" w:rsidRPr="00523907" w:rsidRDefault="00ED1A0F">
            <w:pPr>
              <w:pStyle w:val="a7"/>
              <w:jc w:val="center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Да</w:t>
            </w:r>
          </w:p>
        </w:tc>
      </w:tr>
      <w:tr w:rsidR="00991231" w:rsidRPr="00523907" w14:paraId="2B012FD5" w14:textId="77777777">
        <w:trPr>
          <w:trHeight w:hRule="exact" w:val="72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F2746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2.18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2A350" w14:textId="77777777" w:rsidR="00991231" w:rsidRPr="00523907" w:rsidRDefault="00ED1A0F">
            <w:pPr>
              <w:pStyle w:val="a7"/>
              <w:spacing w:line="257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 педагогов, участвующих в сетевых проектах региона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009B4" w14:textId="77777777" w:rsidR="00991231" w:rsidRPr="00523907" w:rsidRDefault="00ED1A0F">
            <w:pPr>
              <w:pStyle w:val="a7"/>
              <w:jc w:val="center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0</w:t>
            </w:r>
          </w:p>
        </w:tc>
      </w:tr>
      <w:tr w:rsidR="00991231" w:rsidRPr="00523907" w14:paraId="53A87C9F" w14:textId="77777777">
        <w:trPr>
          <w:trHeight w:hRule="exact" w:val="53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4D85E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D6DC2" w14:textId="77777777" w:rsidR="00991231" w:rsidRPr="00523907" w:rsidRDefault="00ED1A0F">
            <w:pPr>
              <w:pStyle w:val="a7"/>
              <w:ind w:firstLine="600"/>
              <w:rPr>
                <w:sz w:val="24"/>
                <w:szCs w:val="24"/>
              </w:rPr>
            </w:pPr>
            <w:r w:rsidRPr="00523907">
              <w:rPr>
                <w:b/>
                <w:bCs/>
                <w:sz w:val="24"/>
                <w:szCs w:val="24"/>
              </w:rPr>
              <w:t>Повышение квалификации педагогических работников</w:t>
            </w:r>
          </w:p>
        </w:tc>
      </w:tr>
      <w:tr w:rsidR="00991231" w:rsidRPr="00523907" w14:paraId="7DEEE67B" w14:textId="77777777">
        <w:trPr>
          <w:trHeight w:hRule="exact" w:val="107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1D51B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3.1.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90B29" w14:textId="77777777" w:rsidR="00991231" w:rsidRPr="00523907" w:rsidRDefault="00ED1A0F">
            <w:pPr>
              <w:pStyle w:val="a7"/>
              <w:tabs>
                <w:tab w:val="left" w:pos="1718"/>
                <w:tab w:val="left" w:pos="3293"/>
              </w:tabs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</w:t>
            </w:r>
            <w:r w:rsidRPr="00523907">
              <w:rPr>
                <w:sz w:val="24"/>
                <w:szCs w:val="24"/>
              </w:rPr>
              <w:tab/>
              <w:t>педагогов,</w:t>
            </w:r>
            <w:r w:rsidRPr="00523907">
              <w:rPr>
                <w:sz w:val="24"/>
                <w:szCs w:val="24"/>
              </w:rPr>
              <w:tab/>
              <w:t>обучившихся по программам</w:t>
            </w:r>
          </w:p>
          <w:p w14:paraId="4FCDC6AA" w14:textId="77777777" w:rsidR="00991231" w:rsidRPr="00523907" w:rsidRDefault="00ED1A0F">
            <w:pPr>
              <w:pStyle w:val="a7"/>
              <w:tabs>
                <w:tab w:val="left" w:pos="2870"/>
                <w:tab w:val="left" w:pos="5400"/>
              </w:tabs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профессиональной</w:t>
            </w:r>
            <w:r w:rsidRPr="00523907">
              <w:rPr>
                <w:sz w:val="24"/>
                <w:szCs w:val="24"/>
              </w:rPr>
              <w:tab/>
              <w:t>переподготовки</w:t>
            </w:r>
            <w:r w:rsidRPr="00523907">
              <w:rPr>
                <w:sz w:val="24"/>
                <w:szCs w:val="24"/>
              </w:rPr>
              <w:tab/>
              <w:t>педагогической</w:t>
            </w:r>
          </w:p>
          <w:p w14:paraId="244B3D05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0A821" w14:textId="77777777" w:rsidR="00991231" w:rsidRPr="00523907" w:rsidRDefault="00ED1A0F">
            <w:pPr>
              <w:pStyle w:val="a7"/>
              <w:jc w:val="center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0</w:t>
            </w:r>
          </w:p>
        </w:tc>
      </w:tr>
      <w:tr w:rsidR="00991231" w:rsidRPr="00523907" w14:paraId="6343B84E" w14:textId="77777777">
        <w:trPr>
          <w:trHeight w:hRule="exact" w:val="2309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CFD7C" w14:textId="77777777" w:rsidR="00991231" w:rsidRPr="00523907" w:rsidRDefault="00ED1A0F">
            <w:pPr>
              <w:pStyle w:val="a7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3.2.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5612C" w14:textId="77777777" w:rsidR="00991231" w:rsidRPr="00523907" w:rsidRDefault="00ED1A0F">
            <w:pPr>
              <w:pStyle w:val="a7"/>
              <w:tabs>
                <w:tab w:val="left" w:pos="5678"/>
              </w:tabs>
              <w:spacing w:line="276" w:lineRule="auto"/>
              <w:ind w:firstLine="600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Количество педагогов, прошедших</w:t>
            </w:r>
            <w:r w:rsidRPr="00523907">
              <w:rPr>
                <w:sz w:val="24"/>
                <w:szCs w:val="24"/>
              </w:rPr>
              <w:tab/>
              <w:t>обучение по</w:t>
            </w:r>
          </w:p>
          <w:p w14:paraId="1E4DE11A" w14:textId="5F7CC22E" w:rsidR="00991231" w:rsidRPr="00523907" w:rsidRDefault="00ED1A0F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дополнительным профессиональным программам: - внесенны</w:t>
            </w:r>
            <w:r w:rsidR="009C40AD">
              <w:rPr>
                <w:sz w:val="24"/>
                <w:szCs w:val="24"/>
              </w:rPr>
              <w:t>х</w:t>
            </w:r>
            <w:r w:rsidRPr="00523907">
              <w:rPr>
                <w:sz w:val="24"/>
                <w:szCs w:val="24"/>
              </w:rPr>
              <w:t xml:space="preserve"> в Федеральный реестр ДППО;</w:t>
            </w:r>
          </w:p>
          <w:p w14:paraId="2CC16FB3" w14:textId="77777777" w:rsidR="00991231" w:rsidRPr="00523907" w:rsidRDefault="00ED1A0F">
            <w:pPr>
              <w:pStyle w:val="a7"/>
              <w:numPr>
                <w:ilvl w:val="0"/>
                <w:numId w:val="2"/>
              </w:numPr>
              <w:tabs>
                <w:tab w:val="left" w:pos="758"/>
              </w:tabs>
              <w:spacing w:line="276" w:lineRule="auto"/>
              <w:ind w:firstLine="600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ИРО ЧР;</w:t>
            </w:r>
          </w:p>
          <w:p w14:paraId="13E6E3EC" w14:textId="77777777" w:rsidR="00991231" w:rsidRPr="00523907" w:rsidRDefault="00ED1A0F">
            <w:pPr>
              <w:pStyle w:val="a7"/>
              <w:numPr>
                <w:ilvl w:val="0"/>
                <w:numId w:val="2"/>
              </w:numPr>
              <w:tabs>
                <w:tab w:val="left" w:pos="758"/>
              </w:tabs>
              <w:spacing w:line="276" w:lineRule="auto"/>
              <w:ind w:firstLine="600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Академия Минпросвещения;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28990" w14:textId="77777777" w:rsidR="00991231" w:rsidRPr="00523907" w:rsidRDefault="00ED1A0F">
            <w:pPr>
              <w:pStyle w:val="a7"/>
              <w:spacing w:after="80"/>
              <w:jc w:val="center"/>
              <w:rPr>
                <w:sz w:val="24"/>
                <w:szCs w:val="24"/>
              </w:rPr>
            </w:pPr>
            <w:r w:rsidRPr="00523907">
              <w:rPr>
                <w:sz w:val="24"/>
                <w:szCs w:val="24"/>
              </w:rPr>
              <w:t>-</w:t>
            </w:r>
          </w:p>
          <w:p w14:paraId="11240EF7" w14:textId="010F35CD" w:rsidR="00991231" w:rsidRPr="00523907" w:rsidRDefault="009C40AD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68FA5B9F" w14:textId="0601B6EB" w:rsidR="00991231" w:rsidRDefault="009C40AD">
            <w:pPr>
              <w:pStyle w:val="a7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13C20522" w14:textId="77777777" w:rsidR="00523907" w:rsidRDefault="00523907">
            <w:pPr>
              <w:pStyle w:val="a7"/>
              <w:spacing w:after="40"/>
              <w:jc w:val="center"/>
              <w:rPr>
                <w:sz w:val="24"/>
                <w:szCs w:val="24"/>
              </w:rPr>
            </w:pPr>
          </w:p>
          <w:p w14:paraId="2F5ECF4E" w14:textId="154B9E2E" w:rsidR="00523907" w:rsidRPr="00523907" w:rsidRDefault="00523907" w:rsidP="00523907">
            <w:pPr>
              <w:pStyle w:val="a7"/>
              <w:spacing w:after="40"/>
              <w:rPr>
                <w:sz w:val="24"/>
                <w:szCs w:val="24"/>
              </w:rPr>
            </w:pPr>
          </w:p>
        </w:tc>
      </w:tr>
    </w:tbl>
    <w:p w14:paraId="3802616D" w14:textId="77777777" w:rsidR="00ED1A0F" w:rsidRPr="00523907" w:rsidRDefault="00ED1A0F">
      <w:pPr>
        <w:rPr>
          <w:rFonts w:ascii="Times New Roman" w:hAnsi="Times New Roman" w:cs="Times New Roman"/>
        </w:rPr>
      </w:pPr>
    </w:p>
    <w:sectPr w:rsidR="00ED1A0F" w:rsidRPr="00523907">
      <w:pgSz w:w="11900" w:h="16840"/>
      <w:pgMar w:top="1019" w:right="319" w:bottom="93" w:left="1107" w:header="59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FAF07" w14:textId="77777777" w:rsidR="00630181" w:rsidRDefault="00630181">
      <w:r>
        <w:separator/>
      </w:r>
    </w:p>
  </w:endnote>
  <w:endnote w:type="continuationSeparator" w:id="0">
    <w:p w14:paraId="5B306F08" w14:textId="77777777" w:rsidR="00630181" w:rsidRDefault="0063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D14F7" w14:textId="77777777" w:rsidR="00630181" w:rsidRDefault="00630181"/>
  </w:footnote>
  <w:footnote w:type="continuationSeparator" w:id="0">
    <w:p w14:paraId="1A32B0E3" w14:textId="77777777" w:rsidR="00630181" w:rsidRDefault="006301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11249"/>
    <w:multiLevelType w:val="multilevel"/>
    <w:tmpl w:val="64D0F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773EBC"/>
    <w:multiLevelType w:val="multilevel"/>
    <w:tmpl w:val="CD0498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31"/>
    <w:rsid w:val="001C40E3"/>
    <w:rsid w:val="00523907"/>
    <w:rsid w:val="00630181"/>
    <w:rsid w:val="00991231"/>
    <w:rsid w:val="009C40AD"/>
    <w:rsid w:val="00ED1A0F"/>
    <w:rsid w:val="00F9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DDAF"/>
  <w15:docId w15:val="{5D458492-7E59-488F-90A4-2C2F395E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40"/>
      <w:ind w:firstLine="1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ind w:left="67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cp:lastModifiedBy>Acer</cp:lastModifiedBy>
  <cp:revision>4</cp:revision>
  <dcterms:created xsi:type="dcterms:W3CDTF">2023-04-04T07:28:00Z</dcterms:created>
  <dcterms:modified xsi:type="dcterms:W3CDTF">2023-04-04T08:58:00Z</dcterms:modified>
</cp:coreProperties>
</file>